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2664E" w14:textId="2D314C00" w:rsidR="00C14B22" w:rsidRPr="00A1044E" w:rsidRDefault="00856B1B" w:rsidP="00C14B22">
      <w:pPr>
        <w:pStyle w:val="FFLSubHeaders"/>
        <w:rPr>
          <w:bCs w:val="0"/>
          <w:sz w:val="44"/>
          <w:szCs w:val="44"/>
          <w:lang w:val="en-GB"/>
        </w:rPr>
      </w:pPr>
      <w:r>
        <w:rPr>
          <w:bCs w:val="0"/>
          <w:sz w:val="44"/>
          <w:szCs w:val="44"/>
          <w:lang w:val="en-GB"/>
        </w:rPr>
        <w:t>Bread making activity</w:t>
      </w:r>
    </w:p>
    <w:p w14:paraId="53A6DB2F" w14:textId="573D789D" w:rsidR="00C14B22" w:rsidRDefault="00C14B22" w:rsidP="00C14B22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</w:p>
    <w:p w14:paraId="1C3F3764" w14:textId="77777777" w:rsidR="008E30CA" w:rsidRDefault="008E30CA" w:rsidP="008E30CA">
      <w:pPr>
        <w:jc w:val="both"/>
        <w:rPr>
          <w:rFonts w:ascii="Arial" w:hAnsi="Arial" w:cs="Arial"/>
          <w:b/>
        </w:rPr>
      </w:pPr>
    </w:p>
    <w:p w14:paraId="77807AD7" w14:textId="1229CB12" w:rsidR="008E30CA" w:rsidRDefault="008E30CA" w:rsidP="008E30CA">
      <w:pPr>
        <w:jc w:val="both"/>
        <w:rPr>
          <w:rFonts w:ascii="Arial" w:eastAsiaTheme="minorHAnsi" w:hAnsi="Arial" w:cs="Arial"/>
        </w:rPr>
      </w:pPr>
      <w:r>
        <w:rPr>
          <w:rFonts w:ascii="Arial" w:hAnsi="Arial" w:cs="Arial"/>
          <w:b/>
        </w:rPr>
        <w:t>Aim</w:t>
      </w:r>
      <w:r>
        <w:rPr>
          <w:rFonts w:ascii="Arial" w:hAnsi="Arial" w:cs="Arial"/>
        </w:rPr>
        <w:t>: To investigate the impact of different flours on the sensory properties of bread.</w:t>
      </w:r>
    </w:p>
    <w:p w14:paraId="0107BFC9" w14:textId="5EDDA4B2" w:rsidR="008E30CA" w:rsidRDefault="008E30CA" w:rsidP="008E30CA">
      <w:pPr>
        <w:pStyle w:val="FFLSubHeaders"/>
        <w:rPr>
          <w:rFonts w:eastAsiaTheme="minorHAnsi"/>
          <w:b w:val="0"/>
          <w:bCs w:val="0"/>
          <w:lang w:val="en-GB"/>
        </w:rPr>
      </w:pPr>
    </w:p>
    <w:p w14:paraId="48F140AE" w14:textId="3F46FD76" w:rsidR="00856B1B" w:rsidRPr="008E30CA" w:rsidRDefault="008E30CA" w:rsidP="008E30CA">
      <w:pPr>
        <w:pStyle w:val="FFLSubHeaders"/>
        <w:rPr>
          <w:b w:val="0"/>
          <w:bCs w:val="0"/>
          <w:lang w:val="en-GB"/>
        </w:rPr>
      </w:pPr>
      <w:r>
        <w:rPr>
          <w:bCs w:val="0"/>
          <w:lang w:val="en-GB"/>
        </w:rPr>
        <w:t>Pupil instructions</w:t>
      </w:r>
      <w:r>
        <w:rPr>
          <w:b w:val="0"/>
          <w:bCs w:val="0"/>
          <w:lang w:val="en-GB"/>
        </w:rPr>
        <w:t>: Make three different types of bread. Once cooked and cooled, slice the bread and complete the evaluation chart.</w:t>
      </w:r>
    </w:p>
    <w:p w14:paraId="6A4B39CA" w14:textId="77777777" w:rsidR="00856B1B" w:rsidRPr="00D5162A" w:rsidRDefault="00856B1B" w:rsidP="00856B1B">
      <w:pPr>
        <w:pStyle w:val="FFLMainHeader"/>
        <w:rPr>
          <w:sz w:val="24"/>
          <w:u w:val="none"/>
        </w:rPr>
      </w:pPr>
    </w:p>
    <w:p w14:paraId="67054ECA" w14:textId="236296C9" w:rsidR="00856B1B" w:rsidRPr="000558A8" w:rsidRDefault="00856B1B" w:rsidP="00856B1B">
      <w:pPr>
        <w:pStyle w:val="FFLMainHeader"/>
        <w:rPr>
          <w:b/>
          <w:color w:val="000000" w:themeColor="text1"/>
          <w:sz w:val="24"/>
          <w:u w:val="none"/>
        </w:rPr>
      </w:pPr>
      <w:r w:rsidRPr="00D5162A">
        <w:rPr>
          <w:b/>
          <w:color w:val="000000" w:themeColor="text1"/>
          <w:sz w:val="24"/>
          <w:u w:val="none"/>
        </w:rPr>
        <w:t>Ingredients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3119"/>
        <w:gridCol w:w="2835"/>
        <w:gridCol w:w="3402"/>
      </w:tblGrid>
      <w:tr w:rsidR="00856B1B" w14:paraId="73EFD50C" w14:textId="77777777" w:rsidTr="00856B1B">
        <w:tc>
          <w:tcPr>
            <w:tcW w:w="3119" w:type="dxa"/>
            <w:shd w:val="clear" w:color="auto" w:fill="BDD6EE" w:themeFill="accent1" w:themeFillTint="66"/>
          </w:tcPr>
          <w:p w14:paraId="51AC83C2" w14:textId="77777777" w:rsidR="00856B1B" w:rsidRPr="00856B1B" w:rsidRDefault="00856B1B" w:rsidP="001A29D9">
            <w:pPr>
              <w:pStyle w:val="FFLMainHeader"/>
              <w:jc w:val="center"/>
              <w:rPr>
                <w:b/>
                <w:color w:val="000000" w:themeColor="text1"/>
                <w:sz w:val="22"/>
                <w:szCs w:val="22"/>
                <w:u w:val="none"/>
              </w:rPr>
            </w:pPr>
            <w:r w:rsidRPr="00856B1B">
              <w:rPr>
                <w:b/>
                <w:color w:val="000000" w:themeColor="text1"/>
                <w:sz w:val="22"/>
                <w:szCs w:val="22"/>
                <w:u w:val="none"/>
              </w:rPr>
              <w:t>Loaf 1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6247844A" w14:textId="77777777" w:rsidR="00856B1B" w:rsidRPr="00856B1B" w:rsidRDefault="00856B1B" w:rsidP="001A29D9">
            <w:pPr>
              <w:pStyle w:val="FFLMainHeader"/>
              <w:jc w:val="center"/>
              <w:rPr>
                <w:b/>
                <w:color w:val="000000" w:themeColor="text1"/>
                <w:sz w:val="22"/>
                <w:szCs w:val="22"/>
                <w:u w:val="none"/>
              </w:rPr>
            </w:pPr>
            <w:r w:rsidRPr="00856B1B">
              <w:rPr>
                <w:b/>
                <w:color w:val="000000" w:themeColor="text1"/>
                <w:sz w:val="22"/>
                <w:szCs w:val="22"/>
                <w:u w:val="none"/>
              </w:rPr>
              <w:t>Loaf 2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14:paraId="6CAAEA6A" w14:textId="77777777" w:rsidR="00856B1B" w:rsidRPr="00856B1B" w:rsidRDefault="00856B1B" w:rsidP="001A29D9">
            <w:pPr>
              <w:pStyle w:val="FFLMainHeader"/>
              <w:jc w:val="center"/>
              <w:rPr>
                <w:b/>
                <w:color w:val="000000" w:themeColor="text1"/>
                <w:sz w:val="22"/>
                <w:szCs w:val="22"/>
                <w:u w:val="none"/>
              </w:rPr>
            </w:pPr>
            <w:r w:rsidRPr="00856B1B">
              <w:rPr>
                <w:b/>
                <w:color w:val="000000" w:themeColor="text1"/>
                <w:sz w:val="22"/>
                <w:szCs w:val="22"/>
                <w:u w:val="none"/>
              </w:rPr>
              <w:t>Loaf 3</w:t>
            </w:r>
          </w:p>
        </w:tc>
      </w:tr>
      <w:tr w:rsidR="00856B1B" w14:paraId="36B9CFE7" w14:textId="77777777" w:rsidTr="00856B1B">
        <w:tc>
          <w:tcPr>
            <w:tcW w:w="3119" w:type="dxa"/>
            <w:shd w:val="clear" w:color="auto" w:fill="DEEAF6" w:themeFill="accent1" w:themeFillTint="33"/>
          </w:tcPr>
          <w:p w14:paraId="52CD26F8" w14:textId="77777777" w:rsidR="00856B1B" w:rsidRPr="00856B1B" w:rsidRDefault="00856B1B" w:rsidP="001A29D9">
            <w:pPr>
              <w:pStyle w:val="FFLMainHeader"/>
              <w:rPr>
                <w:color w:val="000000" w:themeColor="text1"/>
                <w:sz w:val="22"/>
                <w:szCs w:val="22"/>
                <w:u w:val="none"/>
              </w:rPr>
            </w:pPr>
            <w:r w:rsidRPr="00856B1B">
              <w:rPr>
                <w:color w:val="000000" w:themeColor="text1"/>
                <w:sz w:val="22"/>
                <w:szCs w:val="22"/>
                <w:u w:val="none"/>
              </w:rPr>
              <w:t xml:space="preserve">250g strong white flour </w:t>
            </w:r>
          </w:p>
          <w:p w14:paraId="235CCA71" w14:textId="77777777" w:rsidR="00856B1B" w:rsidRPr="00856B1B" w:rsidRDefault="00856B1B" w:rsidP="001A29D9">
            <w:pPr>
              <w:pStyle w:val="FFLMainHeader"/>
              <w:rPr>
                <w:color w:val="000000" w:themeColor="text1"/>
                <w:sz w:val="22"/>
                <w:szCs w:val="22"/>
                <w:u w:val="none"/>
              </w:rPr>
            </w:pPr>
            <w:r w:rsidRPr="00856B1B">
              <w:rPr>
                <w:color w:val="000000" w:themeColor="text1"/>
                <w:sz w:val="22"/>
                <w:szCs w:val="22"/>
                <w:u w:val="none"/>
              </w:rPr>
              <w:t xml:space="preserve">1/2 x 5ml spoon salt </w:t>
            </w:r>
          </w:p>
          <w:p w14:paraId="39CF1C6E" w14:textId="77777777" w:rsidR="00856B1B" w:rsidRPr="00856B1B" w:rsidRDefault="00856B1B" w:rsidP="001A29D9">
            <w:pPr>
              <w:pStyle w:val="FFLMainHeader"/>
              <w:rPr>
                <w:color w:val="000000" w:themeColor="text1"/>
                <w:sz w:val="22"/>
                <w:szCs w:val="22"/>
                <w:u w:val="none"/>
              </w:rPr>
            </w:pPr>
            <w:r w:rsidRPr="00856B1B">
              <w:rPr>
                <w:color w:val="000000" w:themeColor="text1"/>
                <w:sz w:val="22"/>
                <w:szCs w:val="22"/>
                <w:u w:val="none"/>
              </w:rPr>
              <w:t xml:space="preserve">7g pack fast action dried yeast </w:t>
            </w:r>
          </w:p>
          <w:p w14:paraId="59827775" w14:textId="77777777" w:rsidR="00856B1B" w:rsidRPr="00856B1B" w:rsidRDefault="00856B1B" w:rsidP="001A29D9">
            <w:pPr>
              <w:pStyle w:val="FFLMainHeader"/>
              <w:rPr>
                <w:color w:val="000000" w:themeColor="text1"/>
                <w:sz w:val="22"/>
                <w:szCs w:val="22"/>
                <w:u w:val="none"/>
              </w:rPr>
            </w:pPr>
            <w:r w:rsidRPr="00856B1B">
              <w:rPr>
                <w:color w:val="000000" w:themeColor="text1"/>
                <w:sz w:val="22"/>
                <w:szCs w:val="22"/>
                <w:u w:val="none"/>
              </w:rPr>
              <w:t xml:space="preserve">150ml warm water  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7D2DB8FD" w14:textId="77777777" w:rsidR="00856B1B" w:rsidRPr="00856B1B" w:rsidRDefault="00856B1B" w:rsidP="001A29D9">
            <w:pPr>
              <w:pStyle w:val="FFLMainHeader"/>
              <w:rPr>
                <w:color w:val="000000" w:themeColor="text1"/>
                <w:sz w:val="22"/>
                <w:szCs w:val="22"/>
                <w:u w:val="none"/>
              </w:rPr>
            </w:pPr>
            <w:r w:rsidRPr="00856B1B">
              <w:rPr>
                <w:color w:val="000000" w:themeColor="text1"/>
                <w:sz w:val="22"/>
                <w:szCs w:val="22"/>
                <w:u w:val="none"/>
              </w:rPr>
              <w:t xml:space="preserve">125g strong white flour </w:t>
            </w:r>
          </w:p>
          <w:p w14:paraId="5E1EBAEB" w14:textId="77777777" w:rsidR="00856B1B" w:rsidRPr="00856B1B" w:rsidRDefault="00856B1B" w:rsidP="001A29D9">
            <w:pPr>
              <w:pStyle w:val="FFLMainHeader"/>
              <w:rPr>
                <w:color w:val="000000" w:themeColor="text1"/>
                <w:sz w:val="22"/>
                <w:szCs w:val="22"/>
                <w:u w:val="none"/>
              </w:rPr>
            </w:pPr>
            <w:r w:rsidRPr="00856B1B">
              <w:rPr>
                <w:color w:val="000000" w:themeColor="text1"/>
                <w:sz w:val="22"/>
                <w:szCs w:val="22"/>
                <w:u w:val="none"/>
              </w:rPr>
              <w:t>125g strong wholemeal flour</w:t>
            </w:r>
          </w:p>
          <w:p w14:paraId="5BF5B0B2" w14:textId="77777777" w:rsidR="00856B1B" w:rsidRPr="00856B1B" w:rsidRDefault="00856B1B" w:rsidP="001A29D9">
            <w:pPr>
              <w:pStyle w:val="FFLMainHeader"/>
              <w:rPr>
                <w:color w:val="000000" w:themeColor="text1"/>
                <w:sz w:val="22"/>
                <w:szCs w:val="22"/>
                <w:u w:val="none"/>
              </w:rPr>
            </w:pPr>
            <w:r w:rsidRPr="00856B1B">
              <w:rPr>
                <w:color w:val="000000" w:themeColor="text1"/>
                <w:sz w:val="22"/>
                <w:szCs w:val="22"/>
                <w:u w:val="none"/>
              </w:rPr>
              <w:t xml:space="preserve">1/2 x 5ml spoon salt </w:t>
            </w:r>
          </w:p>
          <w:p w14:paraId="7B888902" w14:textId="77777777" w:rsidR="00856B1B" w:rsidRPr="00856B1B" w:rsidRDefault="00856B1B" w:rsidP="001A29D9">
            <w:pPr>
              <w:pStyle w:val="FFLMainHeader"/>
              <w:rPr>
                <w:color w:val="000000" w:themeColor="text1"/>
                <w:sz w:val="22"/>
                <w:szCs w:val="22"/>
                <w:u w:val="none"/>
              </w:rPr>
            </w:pPr>
            <w:r w:rsidRPr="00856B1B">
              <w:rPr>
                <w:color w:val="000000" w:themeColor="text1"/>
                <w:sz w:val="22"/>
                <w:szCs w:val="22"/>
                <w:u w:val="none"/>
              </w:rPr>
              <w:t xml:space="preserve">7g pack fast action dried yeast </w:t>
            </w:r>
          </w:p>
          <w:p w14:paraId="3FFD0498" w14:textId="77777777" w:rsidR="00856B1B" w:rsidRPr="00856B1B" w:rsidRDefault="00856B1B" w:rsidP="001A29D9">
            <w:pPr>
              <w:pStyle w:val="FFLMainHeader"/>
              <w:rPr>
                <w:color w:val="000000" w:themeColor="text1"/>
                <w:sz w:val="22"/>
                <w:szCs w:val="22"/>
                <w:u w:val="none"/>
              </w:rPr>
            </w:pPr>
            <w:r w:rsidRPr="00856B1B">
              <w:rPr>
                <w:color w:val="000000" w:themeColor="text1"/>
                <w:sz w:val="22"/>
                <w:szCs w:val="22"/>
                <w:u w:val="none"/>
              </w:rPr>
              <w:t xml:space="preserve">150ml warm water  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68A6003A" w14:textId="77777777" w:rsidR="00856B1B" w:rsidRPr="00856B1B" w:rsidRDefault="00856B1B" w:rsidP="001A29D9">
            <w:pPr>
              <w:pStyle w:val="FFLMainHeader"/>
              <w:rPr>
                <w:color w:val="000000" w:themeColor="text1"/>
                <w:sz w:val="22"/>
                <w:szCs w:val="22"/>
                <w:u w:val="none"/>
              </w:rPr>
            </w:pPr>
            <w:r w:rsidRPr="00856B1B">
              <w:rPr>
                <w:color w:val="000000" w:themeColor="text1"/>
                <w:sz w:val="22"/>
                <w:szCs w:val="22"/>
                <w:u w:val="none"/>
              </w:rPr>
              <w:t xml:space="preserve">250g strong wholemeal flour </w:t>
            </w:r>
          </w:p>
          <w:p w14:paraId="43639613" w14:textId="77777777" w:rsidR="00856B1B" w:rsidRPr="00856B1B" w:rsidRDefault="00856B1B" w:rsidP="001A29D9">
            <w:pPr>
              <w:pStyle w:val="FFLMainHeader"/>
              <w:rPr>
                <w:color w:val="000000" w:themeColor="text1"/>
                <w:sz w:val="22"/>
                <w:szCs w:val="22"/>
                <w:u w:val="none"/>
              </w:rPr>
            </w:pPr>
            <w:r w:rsidRPr="00856B1B">
              <w:rPr>
                <w:color w:val="000000" w:themeColor="text1"/>
                <w:sz w:val="22"/>
                <w:szCs w:val="22"/>
                <w:u w:val="none"/>
              </w:rPr>
              <w:t xml:space="preserve">1/2 x 5ml spoon salt </w:t>
            </w:r>
          </w:p>
          <w:p w14:paraId="5E812B0C" w14:textId="77777777" w:rsidR="00856B1B" w:rsidRPr="00856B1B" w:rsidRDefault="00856B1B" w:rsidP="001A29D9">
            <w:pPr>
              <w:pStyle w:val="FFLMainHeader"/>
              <w:rPr>
                <w:color w:val="000000" w:themeColor="text1"/>
                <w:sz w:val="22"/>
                <w:szCs w:val="22"/>
                <w:u w:val="none"/>
              </w:rPr>
            </w:pPr>
            <w:r w:rsidRPr="00856B1B">
              <w:rPr>
                <w:color w:val="000000" w:themeColor="text1"/>
                <w:sz w:val="22"/>
                <w:szCs w:val="22"/>
                <w:u w:val="none"/>
              </w:rPr>
              <w:t xml:space="preserve">7g pack fast action dried yeast </w:t>
            </w:r>
          </w:p>
          <w:p w14:paraId="1C5D4487" w14:textId="77777777" w:rsidR="00856B1B" w:rsidRPr="00856B1B" w:rsidRDefault="00856B1B" w:rsidP="001A29D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56B1B">
              <w:rPr>
                <w:rFonts w:ascii="Arial" w:hAnsi="Arial" w:cs="Arial"/>
                <w:color w:val="000000" w:themeColor="text1"/>
                <w:sz w:val="22"/>
                <w:szCs w:val="22"/>
              </w:rPr>
              <w:t>150ml warm water</w:t>
            </w:r>
          </w:p>
          <w:p w14:paraId="411AA85D" w14:textId="77777777" w:rsidR="00856B1B" w:rsidRPr="00856B1B" w:rsidRDefault="00856B1B" w:rsidP="001A29D9">
            <w:pPr>
              <w:pStyle w:val="FFLMainHeader"/>
              <w:rPr>
                <w:color w:val="000000" w:themeColor="text1"/>
                <w:sz w:val="22"/>
                <w:szCs w:val="22"/>
                <w:u w:val="none"/>
              </w:rPr>
            </w:pPr>
          </w:p>
        </w:tc>
      </w:tr>
    </w:tbl>
    <w:p w14:paraId="11699BC6" w14:textId="77777777" w:rsidR="00856B1B" w:rsidRDefault="00856B1B" w:rsidP="00856B1B">
      <w:pPr>
        <w:pStyle w:val="FFLMainHeader"/>
        <w:rPr>
          <w:color w:val="000000" w:themeColor="text1"/>
          <w:sz w:val="24"/>
          <w:u w:val="none"/>
        </w:rPr>
      </w:pPr>
    </w:p>
    <w:p w14:paraId="1B89C004" w14:textId="77777777" w:rsidR="00856B1B" w:rsidRDefault="00856B1B" w:rsidP="00856B1B">
      <w:pPr>
        <w:pStyle w:val="FFLMainHeader"/>
        <w:rPr>
          <w:b/>
          <w:color w:val="000000" w:themeColor="text1"/>
          <w:sz w:val="24"/>
          <w:u w:val="none"/>
        </w:rPr>
      </w:pPr>
      <w:r>
        <w:rPr>
          <w:b/>
          <w:color w:val="000000" w:themeColor="text1"/>
          <w:sz w:val="24"/>
          <w:u w:val="none"/>
        </w:rPr>
        <w:t>Equipment</w:t>
      </w:r>
    </w:p>
    <w:p w14:paraId="7CEC78D5" w14:textId="0CE2271D" w:rsidR="00856B1B" w:rsidRDefault="00856B1B" w:rsidP="00856B1B">
      <w:pPr>
        <w:pStyle w:val="FFLMainHeader"/>
        <w:rPr>
          <w:color w:val="000000" w:themeColor="text1"/>
          <w:sz w:val="24"/>
          <w:u w:val="none"/>
        </w:rPr>
      </w:pPr>
      <w:r>
        <w:rPr>
          <w:color w:val="000000" w:themeColor="text1"/>
          <w:sz w:val="24"/>
          <w:u w:val="none"/>
        </w:rPr>
        <w:t>3 b</w:t>
      </w:r>
      <w:r w:rsidRPr="00D5162A">
        <w:rPr>
          <w:color w:val="000000" w:themeColor="text1"/>
          <w:sz w:val="24"/>
          <w:u w:val="none"/>
        </w:rPr>
        <w:t>aking tray</w:t>
      </w:r>
      <w:r>
        <w:rPr>
          <w:color w:val="000000" w:themeColor="text1"/>
          <w:sz w:val="24"/>
          <w:u w:val="none"/>
        </w:rPr>
        <w:t>s</w:t>
      </w:r>
      <w:r w:rsidRPr="00D5162A">
        <w:rPr>
          <w:color w:val="000000" w:themeColor="text1"/>
          <w:sz w:val="24"/>
          <w:u w:val="none"/>
        </w:rPr>
        <w:t xml:space="preserve">, grease proof paper, sieve, mixing bowl, weighing scales, measuring jug, measuring spoons, flour dredger, oven gloves and cooling rack.     </w:t>
      </w:r>
    </w:p>
    <w:p w14:paraId="16E48349" w14:textId="77777777" w:rsidR="00856B1B" w:rsidRDefault="00856B1B" w:rsidP="00856B1B">
      <w:pPr>
        <w:pStyle w:val="FFLMainHeader"/>
        <w:rPr>
          <w:color w:val="000000" w:themeColor="text1"/>
          <w:sz w:val="24"/>
          <w:u w:val="none"/>
        </w:rPr>
      </w:pPr>
    </w:p>
    <w:p w14:paraId="6079162B" w14:textId="50A0E291" w:rsidR="00856B1B" w:rsidRDefault="00856B1B" w:rsidP="00856B1B">
      <w:pPr>
        <w:pStyle w:val="FFLMainHeader"/>
        <w:rPr>
          <w:color w:val="000000" w:themeColor="text1"/>
          <w:sz w:val="24"/>
          <w:u w:val="none"/>
        </w:rPr>
      </w:pPr>
      <w:r>
        <w:rPr>
          <w:b/>
          <w:color w:val="000000" w:themeColor="text1"/>
          <w:sz w:val="24"/>
          <w:u w:val="none"/>
        </w:rPr>
        <w:t>Method – For each loaf, follow these instructions</w:t>
      </w:r>
    </w:p>
    <w:p w14:paraId="20545E98" w14:textId="77777777" w:rsidR="00856B1B" w:rsidRPr="00D5162A" w:rsidRDefault="00856B1B" w:rsidP="00856B1B">
      <w:pPr>
        <w:pStyle w:val="FFLMainHeader"/>
        <w:numPr>
          <w:ilvl w:val="0"/>
          <w:numId w:val="20"/>
        </w:numPr>
        <w:rPr>
          <w:color w:val="000000" w:themeColor="text1"/>
          <w:sz w:val="24"/>
          <w:u w:val="none"/>
        </w:rPr>
      </w:pPr>
      <w:r w:rsidRPr="00D5162A">
        <w:rPr>
          <w:color w:val="000000" w:themeColor="text1"/>
          <w:sz w:val="24"/>
          <w:u w:val="none"/>
        </w:rPr>
        <w:t xml:space="preserve">Preheat the oven to 220ºC or gas mark 7.    </w:t>
      </w:r>
    </w:p>
    <w:p w14:paraId="5FBDA111" w14:textId="77777777" w:rsidR="00856B1B" w:rsidRPr="00D5162A" w:rsidRDefault="00856B1B" w:rsidP="00856B1B">
      <w:pPr>
        <w:pStyle w:val="FFLMainHeader"/>
        <w:numPr>
          <w:ilvl w:val="0"/>
          <w:numId w:val="20"/>
        </w:numPr>
        <w:rPr>
          <w:color w:val="000000" w:themeColor="text1"/>
          <w:sz w:val="24"/>
          <w:u w:val="none"/>
        </w:rPr>
      </w:pPr>
      <w:r w:rsidRPr="00D5162A">
        <w:rPr>
          <w:color w:val="000000" w:themeColor="text1"/>
          <w:sz w:val="24"/>
          <w:u w:val="none"/>
        </w:rPr>
        <w:t>Line the baking tray with greaseproof paper.</w:t>
      </w:r>
    </w:p>
    <w:p w14:paraId="08D8FDB1" w14:textId="77777777" w:rsidR="00856B1B" w:rsidRPr="00D5162A" w:rsidRDefault="00856B1B" w:rsidP="00856B1B">
      <w:pPr>
        <w:pStyle w:val="FFLMainHeader"/>
        <w:numPr>
          <w:ilvl w:val="0"/>
          <w:numId w:val="20"/>
        </w:numPr>
        <w:rPr>
          <w:color w:val="000000" w:themeColor="text1"/>
          <w:sz w:val="24"/>
          <w:u w:val="none"/>
        </w:rPr>
      </w:pPr>
      <w:r w:rsidRPr="00D5162A">
        <w:rPr>
          <w:color w:val="000000" w:themeColor="text1"/>
          <w:sz w:val="24"/>
          <w:u w:val="none"/>
        </w:rPr>
        <w:t xml:space="preserve">Sieve together the flour and salt into the mixing bowl. </w:t>
      </w:r>
    </w:p>
    <w:p w14:paraId="07893417" w14:textId="77777777" w:rsidR="00856B1B" w:rsidRPr="00D5162A" w:rsidRDefault="00856B1B" w:rsidP="00856B1B">
      <w:pPr>
        <w:pStyle w:val="FFLMainHeader"/>
        <w:numPr>
          <w:ilvl w:val="0"/>
          <w:numId w:val="20"/>
        </w:numPr>
        <w:rPr>
          <w:color w:val="000000" w:themeColor="text1"/>
          <w:sz w:val="24"/>
          <w:u w:val="none"/>
        </w:rPr>
      </w:pPr>
      <w:r w:rsidRPr="00D5162A">
        <w:rPr>
          <w:color w:val="000000" w:themeColor="text1"/>
          <w:sz w:val="24"/>
          <w:u w:val="none"/>
        </w:rPr>
        <w:t xml:space="preserve">Stir in the yeast. </w:t>
      </w:r>
    </w:p>
    <w:p w14:paraId="35A00017" w14:textId="77777777" w:rsidR="00856B1B" w:rsidRPr="00D5162A" w:rsidRDefault="00856B1B" w:rsidP="00856B1B">
      <w:pPr>
        <w:pStyle w:val="FFLMainHeader"/>
        <w:numPr>
          <w:ilvl w:val="0"/>
          <w:numId w:val="20"/>
        </w:numPr>
        <w:rPr>
          <w:color w:val="000000" w:themeColor="text1"/>
          <w:sz w:val="24"/>
          <w:u w:val="none"/>
        </w:rPr>
      </w:pPr>
      <w:r w:rsidRPr="00D5162A">
        <w:rPr>
          <w:color w:val="000000" w:themeColor="text1"/>
          <w:sz w:val="24"/>
          <w:u w:val="none"/>
        </w:rPr>
        <w:t>Make a well in the middle of the flour</w:t>
      </w:r>
      <w:r>
        <w:rPr>
          <w:color w:val="000000" w:themeColor="text1"/>
          <w:sz w:val="24"/>
          <w:u w:val="none"/>
        </w:rPr>
        <w:t xml:space="preserve"> mixture and add the warm water</w:t>
      </w:r>
      <w:r w:rsidRPr="00D5162A">
        <w:rPr>
          <w:color w:val="000000" w:themeColor="text1"/>
          <w:sz w:val="24"/>
          <w:u w:val="none"/>
        </w:rPr>
        <w:t xml:space="preserve">. Mix to form a soft dough. </w:t>
      </w:r>
      <w:r>
        <w:rPr>
          <w:color w:val="000000" w:themeColor="text1"/>
          <w:sz w:val="24"/>
          <w:u w:val="none"/>
        </w:rPr>
        <w:t>(Note: you may need additional water for loaves 2 and 3. If so, record the amount used)</w:t>
      </w:r>
    </w:p>
    <w:p w14:paraId="563052DD" w14:textId="77777777" w:rsidR="00856B1B" w:rsidRPr="00D5162A" w:rsidRDefault="00856B1B" w:rsidP="00856B1B">
      <w:pPr>
        <w:pStyle w:val="FFLMainHeader"/>
        <w:numPr>
          <w:ilvl w:val="0"/>
          <w:numId w:val="20"/>
        </w:numPr>
        <w:rPr>
          <w:color w:val="000000" w:themeColor="text1"/>
          <w:sz w:val="24"/>
          <w:u w:val="none"/>
        </w:rPr>
      </w:pPr>
      <w:r w:rsidRPr="00D5162A">
        <w:rPr>
          <w:color w:val="000000" w:themeColor="text1"/>
          <w:sz w:val="24"/>
          <w:u w:val="none"/>
        </w:rPr>
        <w:t>Sprinkle a little flour onto a clean work surface and place the dough on the surface.</w:t>
      </w:r>
    </w:p>
    <w:p w14:paraId="16E7C054" w14:textId="77777777" w:rsidR="00856B1B" w:rsidRPr="00D5162A" w:rsidRDefault="00856B1B" w:rsidP="00856B1B">
      <w:pPr>
        <w:pStyle w:val="FFLMainHeader"/>
        <w:numPr>
          <w:ilvl w:val="0"/>
          <w:numId w:val="20"/>
        </w:numPr>
        <w:rPr>
          <w:color w:val="000000" w:themeColor="text1"/>
          <w:sz w:val="24"/>
          <w:u w:val="none"/>
        </w:rPr>
      </w:pPr>
      <w:r w:rsidRPr="00D5162A">
        <w:rPr>
          <w:color w:val="000000" w:themeColor="text1"/>
          <w:sz w:val="24"/>
          <w:u w:val="none"/>
        </w:rPr>
        <w:t xml:space="preserve">Knead the dough for 10 minutes. </w:t>
      </w:r>
    </w:p>
    <w:p w14:paraId="53CA1A66" w14:textId="77777777" w:rsidR="00856B1B" w:rsidRPr="00D5162A" w:rsidRDefault="00856B1B" w:rsidP="00856B1B">
      <w:pPr>
        <w:pStyle w:val="FFLMainHeader"/>
        <w:numPr>
          <w:ilvl w:val="0"/>
          <w:numId w:val="20"/>
        </w:numPr>
        <w:rPr>
          <w:color w:val="000000" w:themeColor="text1"/>
          <w:sz w:val="24"/>
          <w:u w:val="none"/>
        </w:rPr>
      </w:pPr>
      <w:r>
        <w:rPr>
          <w:color w:val="000000" w:themeColor="text1"/>
          <w:sz w:val="24"/>
          <w:u w:val="none"/>
        </w:rPr>
        <w:t>Shape into a loaf</w:t>
      </w:r>
      <w:r w:rsidRPr="00D5162A">
        <w:rPr>
          <w:color w:val="000000" w:themeColor="text1"/>
          <w:sz w:val="24"/>
          <w:u w:val="none"/>
        </w:rPr>
        <w:t xml:space="preserve">. </w:t>
      </w:r>
    </w:p>
    <w:p w14:paraId="0B63AAA0" w14:textId="77777777" w:rsidR="00856B1B" w:rsidRPr="00D5162A" w:rsidRDefault="00856B1B" w:rsidP="00856B1B">
      <w:pPr>
        <w:pStyle w:val="FFLMainHeader"/>
        <w:numPr>
          <w:ilvl w:val="0"/>
          <w:numId w:val="20"/>
        </w:numPr>
        <w:rPr>
          <w:color w:val="000000" w:themeColor="text1"/>
          <w:sz w:val="24"/>
          <w:u w:val="none"/>
        </w:rPr>
      </w:pPr>
      <w:r w:rsidRPr="00D5162A">
        <w:rPr>
          <w:color w:val="000000" w:themeColor="text1"/>
          <w:sz w:val="24"/>
          <w:u w:val="none"/>
        </w:rPr>
        <w:t xml:space="preserve">Place the </w:t>
      </w:r>
      <w:r>
        <w:rPr>
          <w:color w:val="000000" w:themeColor="text1"/>
          <w:sz w:val="24"/>
          <w:u w:val="none"/>
        </w:rPr>
        <w:t>loaf</w:t>
      </w:r>
      <w:r w:rsidRPr="00D5162A">
        <w:rPr>
          <w:color w:val="000000" w:themeColor="text1"/>
          <w:sz w:val="24"/>
          <w:u w:val="none"/>
        </w:rPr>
        <w:t xml:space="preserve"> on the greased baking tray. </w:t>
      </w:r>
    </w:p>
    <w:p w14:paraId="0995815D" w14:textId="77777777" w:rsidR="00856B1B" w:rsidRPr="00D5162A" w:rsidRDefault="00856B1B" w:rsidP="00856B1B">
      <w:pPr>
        <w:pStyle w:val="FFLMainHeader"/>
        <w:numPr>
          <w:ilvl w:val="0"/>
          <w:numId w:val="20"/>
        </w:numPr>
        <w:rPr>
          <w:color w:val="000000" w:themeColor="text1"/>
          <w:sz w:val="24"/>
          <w:u w:val="none"/>
        </w:rPr>
      </w:pPr>
      <w:r w:rsidRPr="00D5162A">
        <w:rPr>
          <w:color w:val="000000" w:themeColor="text1"/>
          <w:sz w:val="24"/>
          <w:u w:val="none"/>
        </w:rPr>
        <w:t xml:space="preserve">Cover the dough and leave to prove for 30 minutes in a warm place, until </w:t>
      </w:r>
      <w:r>
        <w:rPr>
          <w:color w:val="000000" w:themeColor="text1"/>
          <w:sz w:val="24"/>
          <w:u w:val="none"/>
        </w:rPr>
        <w:t>it doubles in size.</w:t>
      </w:r>
    </w:p>
    <w:p w14:paraId="479079F7" w14:textId="77777777" w:rsidR="00856B1B" w:rsidRPr="00D5162A" w:rsidRDefault="00856B1B" w:rsidP="00856B1B">
      <w:pPr>
        <w:pStyle w:val="FFLMainHeader"/>
        <w:numPr>
          <w:ilvl w:val="0"/>
          <w:numId w:val="20"/>
        </w:numPr>
        <w:rPr>
          <w:color w:val="000000" w:themeColor="text1"/>
          <w:sz w:val="24"/>
          <w:u w:val="none"/>
        </w:rPr>
      </w:pPr>
      <w:r>
        <w:rPr>
          <w:color w:val="000000" w:themeColor="text1"/>
          <w:sz w:val="24"/>
          <w:u w:val="none"/>
        </w:rPr>
        <w:t>Bake for 15 - 20</w:t>
      </w:r>
      <w:r w:rsidRPr="00D5162A">
        <w:rPr>
          <w:color w:val="000000" w:themeColor="text1"/>
          <w:sz w:val="24"/>
          <w:u w:val="none"/>
        </w:rPr>
        <w:t xml:space="preserve"> minutes until golden brown.</w:t>
      </w:r>
    </w:p>
    <w:p w14:paraId="0CA3E6E1" w14:textId="77777777" w:rsidR="00856B1B" w:rsidRPr="00A2790F" w:rsidRDefault="00856B1B" w:rsidP="00856B1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1134"/>
        <w:gridCol w:w="1560"/>
      </w:tblGrid>
      <w:tr w:rsidR="008E30CA" w14:paraId="5FAF468E" w14:textId="7CD72DAC" w:rsidTr="008E30CA">
        <w:tc>
          <w:tcPr>
            <w:tcW w:w="1555" w:type="dxa"/>
          </w:tcPr>
          <w:p w14:paraId="707086DB" w14:textId="46029449" w:rsidR="008E30CA" w:rsidRPr="008E30CA" w:rsidRDefault="008E30CA" w:rsidP="008E30CA">
            <w:pPr>
              <w:jc w:val="center"/>
              <w:rPr>
                <w:rFonts w:ascii="Arial" w:hAnsi="Arial" w:cs="Arial"/>
                <w:b/>
              </w:rPr>
            </w:pPr>
            <w:r w:rsidRPr="008E30CA">
              <w:rPr>
                <w:rFonts w:ascii="Arial" w:hAnsi="Arial" w:cs="Arial"/>
                <w:b/>
              </w:rPr>
              <w:t>Loaf</w:t>
            </w:r>
          </w:p>
        </w:tc>
        <w:tc>
          <w:tcPr>
            <w:tcW w:w="4677" w:type="dxa"/>
          </w:tcPr>
          <w:p w14:paraId="27F2653D" w14:textId="04DAFF0F" w:rsidR="008E30CA" w:rsidRPr="008E30CA" w:rsidRDefault="008E30CA" w:rsidP="008E30CA">
            <w:pPr>
              <w:jc w:val="center"/>
              <w:rPr>
                <w:rFonts w:ascii="Arial" w:hAnsi="Arial" w:cs="Arial"/>
                <w:b/>
              </w:rPr>
            </w:pPr>
            <w:r w:rsidRPr="008E30CA">
              <w:rPr>
                <w:rFonts w:ascii="Arial" w:hAnsi="Arial" w:cs="Arial"/>
                <w:b/>
              </w:rPr>
              <w:t>Sensory evaluation, e.g. taste, texture, smell and appearance</w:t>
            </w:r>
          </w:p>
        </w:tc>
        <w:tc>
          <w:tcPr>
            <w:tcW w:w="1134" w:type="dxa"/>
          </w:tcPr>
          <w:p w14:paraId="19229B5F" w14:textId="57DA221E" w:rsidR="008E30CA" w:rsidRPr="008E30CA" w:rsidRDefault="008E30CA" w:rsidP="008E30CA">
            <w:pPr>
              <w:jc w:val="center"/>
              <w:rPr>
                <w:rFonts w:ascii="Arial" w:hAnsi="Arial" w:cs="Arial"/>
                <w:b/>
              </w:rPr>
            </w:pPr>
            <w:r w:rsidRPr="008E30CA">
              <w:rPr>
                <w:rFonts w:ascii="Arial" w:hAnsi="Arial" w:cs="Arial"/>
                <w:b/>
              </w:rPr>
              <w:t>Rate out of 5</w:t>
            </w:r>
          </w:p>
        </w:tc>
        <w:tc>
          <w:tcPr>
            <w:tcW w:w="1560" w:type="dxa"/>
          </w:tcPr>
          <w:p w14:paraId="66000DDA" w14:textId="7D79C5B0" w:rsidR="008E30CA" w:rsidRPr="008E30CA" w:rsidRDefault="008E30CA" w:rsidP="008E30CA">
            <w:pPr>
              <w:jc w:val="center"/>
              <w:rPr>
                <w:rFonts w:ascii="Arial" w:hAnsi="Arial" w:cs="Arial"/>
                <w:b/>
              </w:rPr>
            </w:pPr>
            <w:r w:rsidRPr="008E30CA">
              <w:rPr>
                <w:rFonts w:ascii="Arial" w:hAnsi="Arial" w:cs="Arial"/>
                <w:b/>
              </w:rPr>
              <w:t>Order of preference</w:t>
            </w:r>
          </w:p>
        </w:tc>
      </w:tr>
      <w:tr w:rsidR="008E30CA" w14:paraId="74537E84" w14:textId="2B205377" w:rsidTr="008E30CA">
        <w:tc>
          <w:tcPr>
            <w:tcW w:w="1555" w:type="dxa"/>
          </w:tcPr>
          <w:p w14:paraId="62329485" w14:textId="6BFF8BA9" w:rsidR="008E30CA" w:rsidRPr="00F1446D" w:rsidRDefault="008E30CA" w:rsidP="00F1446D">
            <w:pPr>
              <w:jc w:val="center"/>
              <w:rPr>
                <w:rFonts w:ascii="Arial" w:hAnsi="Arial" w:cs="Arial"/>
              </w:rPr>
            </w:pPr>
            <w:r w:rsidRPr="00F1446D">
              <w:rPr>
                <w:rFonts w:ascii="Arial" w:hAnsi="Arial" w:cs="Arial"/>
              </w:rPr>
              <w:t>1</w:t>
            </w:r>
          </w:p>
        </w:tc>
        <w:tc>
          <w:tcPr>
            <w:tcW w:w="4677" w:type="dxa"/>
          </w:tcPr>
          <w:p w14:paraId="1B5F9BA4" w14:textId="77777777" w:rsidR="008E30CA" w:rsidRDefault="008E30CA" w:rsidP="00C14B22"/>
          <w:p w14:paraId="4978917A" w14:textId="08E38485" w:rsidR="008E30CA" w:rsidRDefault="008E30CA" w:rsidP="00C14B22"/>
        </w:tc>
        <w:tc>
          <w:tcPr>
            <w:tcW w:w="1134" w:type="dxa"/>
          </w:tcPr>
          <w:p w14:paraId="3171C306" w14:textId="77777777" w:rsidR="008E30CA" w:rsidRDefault="008E30CA" w:rsidP="00C14B22"/>
        </w:tc>
        <w:tc>
          <w:tcPr>
            <w:tcW w:w="1560" w:type="dxa"/>
          </w:tcPr>
          <w:p w14:paraId="122ECBF5" w14:textId="77777777" w:rsidR="008E30CA" w:rsidRDefault="008E30CA" w:rsidP="00C14B22"/>
        </w:tc>
      </w:tr>
      <w:tr w:rsidR="008E30CA" w14:paraId="7F6D739B" w14:textId="285333AC" w:rsidTr="008E30CA">
        <w:tc>
          <w:tcPr>
            <w:tcW w:w="1555" w:type="dxa"/>
          </w:tcPr>
          <w:p w14:paraId="25AD164E" w14:textId="24F8FBBE" w:rsidR="008E30CA" w:rsidRPr="00F1446D" w:rsidRDefault="008E30CA" w:rsidP="00F1446D">
            <w:pPr>
              <w:jc w:val="center"/>
              <w:rPr>
                <w:rFonts w:ascii="Arial" w:hAnsi="Arial" w:cs="Arial"/>
              </w:rPr>
            </w:pPr>
            <w:r w:rsidRPr="00F1446D">
              <w:rPr>
                <w:rFonts w:ascii="Arial" w:hAnsi="Arial" w:cs="Arial"/>
              </w:rPr>
              <w:t>2</w:t>
            </w:r>
          </w:p>
        </w:tc>
        <w:tc>
          <w:tcPr>
            <w:tcW w:w="4677" w:type="dxa"/>
          </w:tcPr>
          <w:p w14:paraId="38614BBC" w14:textId="77777777" w:rsidR="008E30CA" w:rsidRDefault="008E30CA" w:rsidP="00C14B22">
            <w:bookmarkStart w:id="0" w:name="_GoBack"/>
            <w:bookmarkEnd w:id="0"/>
          </w:p>
          <w:p w14:paraId="7C3D87F2" w14:textId="3DE29455" w:rsidR="008E30CA" w:rsidRDefault="008E30CA" w:rsidP="00C14B22"/>
        </w:tc>
        <w:tc>
          <w:tcPr>
            <w:tcW w:w="1134" w:type="dxa"/>
          </w:tcPr>
          <w:p w14:paraId="5F955868" w14:textId="77777777" w:rsidR="008E30CA" w:rsidRDefault="008E30CA" w:rsidP="00C14B22"/>
        </w:tc>
        <w:tc>
          <w:tcPr>
            <w:tcW w:w="1560" w:type="dxa"/>
          </w:tcPr>
          <w:p w14:paraId="1AF213C5" w14:textId="77777777" w:rsidR="008E30CA" w:rsidRDefault="008E30CA" w:rsidP="00C14B22"/>
        </w:tc>
      </w:tr>
      <w:tr w:rsidR="008E30CA" w14:paraId="6608E61E" w14:textId="53ED2E94" w:rsidTr="008E30CA">
        <w:tc>
          <w:tcPr>
            <w:tcW w:w="1555" w:type="dxa"/>
          </w:tcPr>
          <w:p w14:paraId="4157D862" w14:textId="7E710109" w:rsidR="008E30CA" w:rsidRPr="00F1446D" w:rsidRDefault="008E30CA" w:rsidP="00F1446D">
            <w:pPr>
              <w:jc w:val="center"/>
              <w:rPr>
                <w:rFonts w:ascii="Arial" w:hAnsi="Arial" w:cs="Arial"/>
              </w:rPr>
            </w:pPr>
            <w:r w:rsidRPr="00F1446D">
              <w:rPr>
                <w:rFonts w:ascii="Arial" w:hAnsi="Arial" w:cs="Arial"/>
              </w:rPr>
              <w:t>3</w:t>
            </w:r>
          </w:p>
        </w:tc>
        <w:tc>
          <w:tcPr>
            <w:tcW w:w="4677" w:type="dxa"/>
          </w:tcPr>
          <w:p w14:paraId="1A83E536" w14:textId="77777777" w:rsidR="008E30CA" w:rsidRDefault="008E30CA" w:rsidP="00C14B22"/>
          <w:p w14:paraId="6214F201" w14:textId="07A33062" w:rsidR="008E30CA" w:rsidRDefault="008E30CA" w:rsidP="00C14B22"/>
        </w:tc>
        <w:tc>
          <w:tcPr>
            <w:tcW w:w="1134" w:type="dxa"/>
          </w:tcPr>
          <w:p w14:paraId="5894F85D" w14:textId="77777777" w:rsidR="008E30CA" w:rsidRDefault="008E30CA" w:rsidP="00C14B22"/>
        </w:tc>
        <w:tc>
          <w:tcPr>
            <w:tcW w:w="1560" w:type="dxa"/>
          </w:tcPr>
          <w:p w14:paraId="4D20BE94" w14:textId="77777777" w:rsidR="008E30CA" w:rsidRDefault="008E30CA" w:rsidP="00C14B22"/>
        </w:tc>
      </w:tr>
    </w:tbl>
    <w:p w14:paraId="4BAB916F" w14:textId="49ABDAE7" w:rsidR="000558A8" w:rsidRPr="000558A8" w:rsidRDefault="000558A8" w:rsidP="00C14B22">
      <w:pPr>
        <w:rPr>
          <w:rFonts w:ascii="Arial" w:hAnsi="Arial" w:cs="Arial"/>
        </w:rPr>
      </w:pPr>
      <w:r w:rsidRPr="000558A8">
        <w:rPr>
          <w:rFonts w:ascii="Arial" w:hAnsi="Arial" w:cs="Arial"/>
          <w:b/>
        </w:rPr>
        <w:t>Extension</w:t>
      </w:r>
      <w:r w:rsidRPr="000558A8">
        <w:rPr>
          <w:rFonts w:ascii="Arial" w:hAnsi="Arial" w:cs="Arial"/>
        </w:rPr>
        <w:t xml:space="preserve">: Explain why it is important to </w:t>
      </w:r>
      <w:hyperlink r:id="rId10" w:history="1">
        <w:proofErr w:type="gramStart"/>
        <w:r w:rsidRPr="000558A8">
          <w:rPr>
            <w:rStyle w:val="Hyperlink"/>
            <w:rFonts w:ascii="Arial" w:hAnsi="Arial" w:cs="Arial"/>
          </w:rPr>
          <w:t>Eat</w:t>
        </w:r>
        <w:proofErr w:type="gramEnd"/>
        <w:r w:rsidRPr="000558A8">
          <w:rPr>
            <w:rStyle w:val="Hyperlink"/>
            <w:rFonts w:ascii="Arial" w:hAnsi="Arial" w:cs="Arial"/>
          </w:rPr>
          <w:t xml:space="preserve"> more wholegrains</w:t>
        </w:r>
      </w:hyperlink>
      <w:r>
        <w:rPr>
          <w:rFonts w:ascii="Arial" w:hAnsi="Arial" w:cs="Arial"/>
        </w:rPr>
        <w:t>.</w:t>
      </w:r>
    </w:p>
    <w:sectPr w:rsidR="000558A8" w:rsidRPr="000558A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25518" w14:textId="77777777" w:rsidR="00DB1E77" w:rsidRDefault="00DB1E77" w:rsidP="001C66F7">
      <w:r>
        <w:separator/>
      </w:r>
    </w:p>
  </w:endnote>
  <w:endnote w:type="continuationSeparator" w:id="0">
    <w:p w14:paraId="0468ABF2" w14:textId="77777777" w:rsidR="00DB1E77" w:rsidRDefault="00DB1E77" w:rsidP="001C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6E50C" w14:textId="77777777" w:rsidR="006A2BCD" w:rsidRDefault="006A2BCD">
    <w:pPr>
      <w:pStyle w:val="Footer"/>
    </w:pPr>
    <w:r w:rsidRPr="006A2BCD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7AB587" wp14:editId="1C92C733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79734" w14:textId="77777777"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British Nutrition Foundation 20</w:t>
                          </w:r>
                          <w:r w:rsidR="00C14B2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20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7AB5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14:paraId="2F679734" w14:textId="77777777"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© British Nutrition Foundation 20</w:t>
                    </w:r>
                    <w:r w:rsidR="00C14B22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20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1E684" w14:textId="77777777" w:rsidR="00DB1E77" w:rsidRDefault="00DB1E77" w:rsidP="001C66F7">
      <w:r>
        <w:separator/>
      </w:r>
    </w:p>
  </w:footnote>
  <w:footnote w:type="continuationSeparator" w:id="0">
    <w:p w14:paraId="282A2C0A" w14:textId="77777777" w:rsidR="00DB1E77" w:rsidRDefault="00DB1E77" w:rsidP="001C6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C0D3F" w14:textId="15345824" w:rsidR="001C66F7" w:rsidRDefault="007A7C2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14261BF2" wp14:editId="28F3DCF8">
          <wp:simplePos x="0" y="0"/>
          <wp:positionH relativeFrom="column">
            <wp:posOffset>3130550</wp:posOffset>
          </wp:positionH>
          <wp:positionV relativeFrom="paragraph">
            <wp:posOffset>335915</wp:posOffset>
          </wp:positionV>
          <wp:extent cx="1085850" cy="581660"/>
          <wp:effectExtent l="0" t="0" r="0" b="8890"/>
          <wp:wrapSquare wrapText="bothSides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inline distT="0" distB="0" distL="0" distR="0" wp14:anchorId="4BFFCE74" wp14:editId="2FA01DD2">
          <wp:extent cx="1085850" cy="581660"/>
          <wp:effectExtent l="0" t="0" r="0" b="889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1B15" w:rsidRPr="00151B15">
      <w:rPr>
        <w:noProof/>
        <w:lang w:eastAsia="en-GB"/>
      </w:rPr>
      <w:drawing>
        <wp:anchor distT="0" distB="0" distL="114300" distR="114300" simplePos="0" relativeHeight="251659263" behindDoc="0" locked="0" layoutInCell="1" allowOverlap="1" wp14:anchorId="40A44AC7" wp14:editId="4B26F14A">
          <wp:simplePos x="0" y="0"/>
          <wp:positionH relativeFrom="column">
            <wp:posOffset>-901277</wp:posOffset>
          </wp:positionH>
          <wp:positionV relativeFrom="paragraph">
            <wp:posOffset>-436880</wp:posOffset>
          </wp:positionV>
          <wp:extent cx="7541247" cy="10667217"/>
          <wp:effectExtent l="0" t="0" r="3175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hared\EDUCATION TEAM FILES\Healthy eating week\2019\Boarders for resources\15089 BNF HEW Borders_Tea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1247" cy="10667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6E849B4" wp14:editId="2860705C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75E62"/>
    <w:multiLevelType w:val="hybridMultilevel"/>
    <w:tmpl w:val="5B90F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268E9"/>
    <w:multiLevelType w:val="hybridMultilevel"/>
    <w:tmpl w:val="EA704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203FE"/>
    <w:multiLevelType w:val="hybridMultilevel"/>
    <w:tmpl w:val="B37E69E0"/>
    <w:lvl w:ilvl="0" w:tplc="C0426016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6F2091"/>
    <w:multiLevelType w:val="hybridMultilevel"/>
    <w:tmpl w:val="02C6A9EA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95DD0"/>
    <w:multiLevelType w:val="hybridMultilevel"/>
    <w:tmpl w:val="A282E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2580E"/>
    <w:multiLevelType w:val="hybridMultilevel"/>
    <w:tmpl w:val="AC3CF0F6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E6366"/>
    <w:multiLevelType w:val="hybridMultilevel"/>
    <w:tmpl w:val="F9281E6A"/>
    <w:lvl w:ilvl="0" w:tplc="C0426016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9D3997"/>
    <w:multiLevelType w:val="hybridMultilevel"/>
    <w:tmpl w:val="34EA533A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D32DE"/>
    <w:multiLevelType w:val="hybridMultilevel"/>
    <w:tmpl w:val="670CD258"/>
    <w:lvl w:ilvl="0" w:tplc="C0426016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CE152E"/>
    <w:multiLevelType w:val="hybridMultilevel"/>
    <w:tmpl w:val="7F14A948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84A49"/>
    <w:multiLevelType w:val="hybridMultilevel"/>
    <w:tmpl w:val="20CC9F72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97261"/>
    <w:multiLevelType w:val="hybridMultilevel"/>
    <w:tmpl w:val="8DC64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0761A"/>
    <w:multiLevelType w:val="hybridMultilevel"/>
    <w:tmpl w:val="18968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B55FB"/>
    <w:multiLevelType w:val="hybridMultilevel"/>
    <w:tmpl w:val="72384C80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A01E7"/>
    <w:multiLevelType w:val="hybridMultilevel"/>
    <w:tmpl w:val="50786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B07EA"/>
    <w:multiLevelType w:val="hybridMultilevel"/>
    <w:tmpl w:val="17F45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30037"/>
    <w:multiLevelType w:val="hybridMultilevel"/>
    <w:tmpl w:val="BB84412E"/>
    <w:lvl w:ilvl="0" w:tplc="2B805C9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97B37F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37658"/>
    <w:multiLevelType w:val="hybridMultilevel"/>
    <w:tmpl w:val="AB52EF18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13ADE"/>
    <w:multiLevelType w:val="hybridMultilevel"/>
    <w:tmpl w:val="1D5CC7D0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D4AD5"/>
    <w:multiLevelType w:val="hybridMultilevel"/>
    <w:tmpl w:val="05666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7F7D93"/>
    <w:multiLevelType w:val="hybridMultilevel"/>
    <w:tmpl w:val="53F08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1"/>
  </w:num>
  <w:num w:numId="5">
    <w:abstractNumId w:val="16"/>
  </w:num>
  <w:num w:numId="6">
    <w:abstractNumId w:val="13"/>
  </w:num>
  <w:num w:numId="7">
    <w:abstractNumId w:val="18"/>
  </w:num>
  <w:num w:numId="8">
    <w:abstractNumId w:val="9"/>
  </w:num>
  <w:num w:numId="9">
    <w:abstractNumId w:val="19"/>
  </w:num>
  <w:num w:numId="10">
    <w:abstractNumId w:val="7"/>
  </w:num>
  <w:num w:numId="11">
    <w:abstractNumId w:val="14"/>
  </w:num>
  <w:num w:numId="12">
    <w:abstractNumId w:val="15"/>
  </w:num>
  <w:num w:numId="13">
    <w:abstractNumId w:val="10"/>
  </w:num>
  <w:num w:numId="14">
    <w:abstractNumId w:val="8"/>
  </w:num>
  <w:num w:numId="15">
    <w:abstractNumId w:val="5"/>
  </w:num>
  <w:num w:numId="16">
    <w:abstractNumId w:val="2"/>
  </w:num>
  <w:num w:numId="17">
    <w:abstractNumId w:val="6"/>
  </w:num>
  <w:num w:numId="18">
    <w:abstractNumId w:val="3"/>
  </w:num>
  <w:num w:numId="19">
    <w:abstractNumId w:val="17"/>
  </w:num>
  <w:num w:numId="20">
    <w:abstractNumId w:val="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F7"/>
    <w:rsid w:val="0002317E"/>
    <w:rsid w:val="00043FAC"/>
    <w:rsid w:val="000558A8"/>
    <w:rsid w:val="000D450F"/>
    <w:rsid w:val="000F4DC8"/>
    <w:rsid w:val="00151B15"/>
    <w:rsid w:val="001634AF"/>
    <w:rsid w:val="001A02AB"/>
    <w:rsid w:val="001A57DA"/>
    <w:rsid w:val="001C66F7"/>
    <w:rsid w:val="00207F9B"/>
    <w:rsid w:val="002229B9"/>
    <w:rsid w:val="002800ED"/>
    <w:rsid w:val="002A4C3E"/>
    <w:rsid w:val="002E1F39"/>
    <w:rsid w:val="00343992"/>
    <w:rsid w:val="00350599"/>
    <w:rsid w:val="003669CD"/>
    <w:rsid w:val="00380691"/>
    <w:rsid w:val="00404E08"/>
    <w:rsid w:val="004B1546"/>
    <w:rsid w:val="00550639"/>
    <w:rsid w:val="005A01BC"/>
    <w:rsid w:val="005B002F"/>
    <w:rsid w:val="005D2520"/>
    <w:rsid w:val="005D411E"/>
    <w:rsid w:val="005E12D1"/>
    <w:rsid w:val="005E6C82"/>
    <w:rsid w:val="005F3268"/>
    <w:rsid w:val="00602F5A"/>
    <w:rsid w:val="0062412D"/>
    <w:rsid w:val="006456C4"/>
    <w:rsid w:val="00685072"/>
    <w:rsid w:val="006A2BCD"/>
    <w:rsid w:val="006C5E88"/>
    <w:rsid w:val="00702906"/>
    <w:rsid w:val="00734FE0"/>
    <w:rsid w:val="00746503"/>
    <w:rsid w:val="00773553"/>
    <w:rsid w:val="00776E5F"/>
    <w:rsid w:val="0079702D"/>
    <w:rsid w:val="007A7C2C"/>
    <w:rsid w:val="007C00E1"/>
    <w:rsid w:val="007E66B7"/>
    <w:rsid w:val="007F4C99"/>
    <w:rsid w:val="00826F9C"/>
    <w:rsid w:val="008327D0"/>
    <w:rsid w:val="00845B07"/>
    <w:rsid w:val="00856B1B"/>
    <w:rsid w:val="008C0788"/>
    <w:rsid w:val="008E30CA"/>
    <w:rsid w:val="009112AE"/>
    <w:rsid w:val="00916E2C"/>
    <w:rsid w:val="00934B4F"/>
    <w:rsid w:val="00A1044E"/>
    <w:rsid w:val="00A1716E"/>
    <w:rsid w:val="00A604FF"/>
    <w:rsid w:val="00A609C2"/>
    <w:rsid w:val="00A7324F"/>
    <w:rsid w:val="00AD5DF6"/>
    <w:rsid w:val="00B241BD"/>
    <w:rsid w:val="00B40051"/>
    <w:rsid w:val="00B52DE9"/>
    <w:rsid w:val="00B66B2C"/>
    <w:rsid w:val="00C07393"/>
    <w:rsid w:val="00C14B22"/>
    <w:rsid w:val="00C354F2"/>
    <w:rsid w:val="00C5010A"/>
    <w:rsid w:val="00C94777"/>
    <w:rsid w:val="00D15AA9"/>
    <w:rsid w:val="00D648EC"/>
    <w:rsid w:val="00DB1E77"/>
    <w:rsid w:val="00DD3007"/>
    <w:rsid w:val="00DF6554"/>
    <w:rsid w:val="00E15E81"/>
    <w:rsid w:val="00E724C1"/>
    <w:rsid w:val="00E90854"/>
    <w:rsid w:val="00EB2B7D"/>
    <w:rsid w:val="00EE3534"/>
    <w:rsid w:val="00F1446D"/>
    <w:rsid w:val="00F3113C"/>
    <w:rsid w:val="00F5731C"/>
    <w:rsid w:val="00F94A4F"/>
    <w:rsid w:val="01CB3359"/>
    <w:rsid w:val="0D3168CF"/>
    <w:rsid w:val="15C5F5EE"/>
    <w:rsid w:val="4D27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B2C854"/>
  <w15:chartTrackingRefBased/>
  <w15:docId w15:val="{9346786F-362B-4748-9441-57D9F647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FA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A01B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6B2C"/>
    <w:rPr>
      <w:color w:val="954F72" w:themeColor="followedHyperlink"/>
      <w:u w:val="single"/>
    </w:rPr>
  </w:style>
  <w:style w:type="paragraph" w:customStyle="1" w:styleId="FFLSubHeaders">
    <w:name w:val="FFL Sub Headers"/>
    <w:basedOn w:val="Normal"/>
    <w:qFormat/>
    <w:rsid w:val="00C14B22"/>
    <w:pPr>
      <w:outlineLvl w:val="0"/>
    </w:pPr>
    <w:rPr>
      <w:rFonts w:ascii="Arial" w:hAnsi="Arial" w:cs="Arial"/>
      <w:b/>
      <w:bCs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16E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6E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6E2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E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E2C"/>
    <w:rPr>
      <w:rFonts w:eastAsiaTheme="minorEastAsia"/>
      <w:b/>
      <w:bCs/>
      <w:sz w:val="20"/>
      <w:szCs w:val="20"/>
    </w:rPr>
  </w:style>
  <w:style w:type="paragraph" w:customStyle="1" w:styleId="FFLMainHeader">
    <w:name w:val="FFL Main Header"/>
    <w:basedOn w:val="Normal"/>
    <w:qFormat/>
    <w:rsid w:val="00856B1B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table" w:styleId="TableGrid">
    <w:name w:val="Table Grid"/>
    <w:basedOn w:val="TableNormal"/>
    <w:uiPriority w:val="59"/>
    <w:rsid w:val="00856B1B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foodafactoflife.org.uk/media/8186/eat-more-wholegrains-challenge-guide-202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639FA6-D1BD-4374-B2BE-76259A168D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35CCD7-AA46-4204-BDC0-036AC2DA4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0D125A-8459-42C3-99DE-7E23782C9AA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schemas.microsoft.com/office/2006/documentManagement/types"/>
    <ds:schemaRef ds:uri="http://purl.org/dc/terms/"/>
    <ds:schemaRef ds:uri="c53071f4-7f44-43fd-895c-8e7b6a3746b0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Roy Ballam</cp:lastModifiedBy>
  <cp:revision>5</cp:revision>
  <cp:lastPrinted>2019-03-28T11:51:00Z</cp:lastPrinted>
  <dcterms:created xsi:type="dcterms:W3CDTF">2020-08-04T14:14:00Z</dcterms:created>
  <dcterms:modified xsi:type="dcterms:W3CDTF">2020-08-06T09:40:00Z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