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7793A6BA" w:rsidR="1D3CD6B0" w:rsidRDefault="009E0E27" w:rsidP="78BAB842">
      <w:pPr>
        <w:pStyle w:val="FFLMainHeader"/>
        <w:spacing w:line="259" w:lineRule="auto"/>
        <w:rPr>
          <w:b/>
          <w:bCs/>
          <w:u w:val="none"/>
        </w:rPr>
      </w:pPr>
      <w:r>
        <w:rPr>
          <w:b/>
          <w:bCs/>
          <w:u w:val="none"/>
        </w:rPr>
        <w:t>Food Supply Team</w:t>
      </w:r>
    </w:p>
    <w:p w14:paraId="11EB3B29" w14:textId="6D49E3F9" w:rsidR="00603780" w:rsidRPr="00F33D50" w:rsidRDefault="00603780" w:rsidP="00F33D50">
      <w:pPr>
        <w:pStyle w:val="FFLSubHeaders"/>
      </w:pPr>
      <w:r>
        <w:rPr>
          <w:color w:val="000000" w:themeColor="text1"/>
          <w:sz w:val="20"/>
          <w:szCs w:val="20"/>
        </w:rPr>
        <w:br/>
      </w:r>
      <w:r w:rsidR="009E0E27">
        <w:t>Andy Millman, ASDA</w:t>
      </w:r>
    </w:p>
    <w:p w14:paraId="2262C636" w14:textId="0B430213" w:rsidR="00F33D50" w:rsidRDefault="00F33D50" w:rsidP="004031F1">
      <w:pPr>
        <w:pStyle w:val="FFLBodyText"/>
        <w:rPr>
          <w:sz w:val="24"/>
        </w:rPr>
      </w:pPr>
    </w:p>
    <w:p w14:paraId="7A94293A" w14:textId="77777777" w:rsidR="00F33D50" w:rsidRPr="00901DBF" w:rsidRDefault="00F33D50" w:rsidP="00F33D50">
      <w:pPr>
        <w:keepNext/>
        <w:keepLines/>
        <w:spacing w:before="40"/>
        <w:outlineLvl w:val="2"/>
        <w:rPr>
          <w:rFonts w:ascii="Arial" w:eastAsiaTheme="majorEastAsia" w:hAnsi="Arial" w:cs="Arial"/>
          <w:b/>
        </w:rPr>
      </w:pPr>
      <w:r w:rsidRPr="00901DBF">
        <w:rPr>
          <w:rFonts w:ascii="Arial" w:eastAsiaTheme="majorEastAsia" w:hAnsi="Arial" w:cs="Arial"/>
          <w:b/>
        </w:rPr>
        <w:t>What qualifications do you have?</w:t>
      </w:r>
    </w:p>
    <w:p w14:paraId="6AED32DF" w14:textId="1E88589C" w:rsidR="009E0E27" w:rsidRDefault="009E0E27" w:rsidP="00901DBF">
      <w:pPr>
        <w:textAlignment w:val="baseline"/>
        <w:rPr>
          <w:rFonts w:ascii="Arial" w:eastAsia="Times New Roman" w:hAnsi="Arial" w:cs="Arial"/>
          <w:lang w:eastAsia="en-GB"/>
        </w:rPr>
      </w:pPr>
      <w:r>
        <w:rPr>
          <w:rFonts w:ascii="Arial" w:eastAsia="Times New Roman" w:hAnsi="Arial" w:cs="Arial"/>
          <w:lang w:eastAsia="en-GB"/>
        </w:rPr>
        <w:t>BSc</w:t>
      </w:r>
    </w:p>
    <w:p w14:paraId="6FBC143D" w14:textId="77777777" w:rsidR="009E0E27" w:rsidRPr="00901DBF" w:rsidRDefault="009E0E27" w:rsidP="00901DBF">
      <w:pPr>
        <w:textAlignment w:val="baseline"/>
        <w:rPr>
          <w:rFonts w:eastAsia="Times New Roman"/>
          <w:lang w:eastAsia="en-GB"/>
        </w:rPr>
      </w:pPr>
    </w:p>
    <w:p w14:paraId="53E599FB" w14:textId="25A2F80D" w:rsidR="00F33D50" w:rsidRPr="00901DBF" w:rsidRDefault="00F33D50" w:rsidP="00F33D50">
      <w:pPr>
        <w:pStyle w:val="FFLBodyText"/>
        <w:rPr>
          <w:rFonts w:eastAsiaTheme="majorEastAsia"/>
          <w:b/>
          <w:sz w:val="24"/>
        </w:rPr>
      </w:pPr>
      <w:r w:rsidRPr="00901DBF">
        <w:rPr>
          <w:rFonts w:eastAsiaTheme="majorEastAsia"/>
          <w:b/>
          <w:sz w:val="24"/>
        </w:rPr>
        <w:t>What does your job involve?</w:t>
      </w:r>
    </w:p>
    <w:p w14:paraId="0613FBC6" w14:textId="77777777" w:rsidR="009E0E27" w:rsidRDefault="009E0E27" w:rsidP="009E0E27">
      <w:pPr>
        <w:rPr>
          <w:rFonts w:ascii="Arial" w:hAnsi="Arial" w:cs="Arial"/>
        </w:rPr>
      </w:pPr>
      <w:r>
        <w:rPr>
          <w:rFonts w:ascii="Arial" w:hAnsi="Arial" w:cs="Arial"/>
        </w:rPr>
        <w:t xml:space="preserve">It involves training the Asda team in all things microbiological – methods, results, interpretation of data, what the data actually means and what inferences can be taken from it. In addition, we test 100 products a week to maintain a watching brief of the performance of our suppliers and follow up on any issues that may arise. </w:t>
      </w:r>
    </w:p>
    <w:p w14:paraId="47AE8A5C" w14:textId="77777777" w:rsidR="009E0E27" w:rsidRDefault="009E0E27" w:rsidP="009E0E27">
      <w:pPr>
        <w:rPr>
          <w:rFonts w:ascii="Arial" w:hAnsi="Arial" w:cs="Arial"/>
        </w:rPr>
      </w:pPr>
    </w:p>
    <w:p w14:paraId="5D6A7E88" w14:textId="06F3AF89" w:rsidR="00901DBF" w:rsidRDefault="009E0E27" w:rsidP="009E0E27">
      <w:pPr>
        <w:pStyle w:val="FFLBodyText"/>
        <w:rPr>
          <w:sz w:val="24"/>
        </w:rPr>
      </w:pPr>
      <w:r>
        <w:rPr>
          <w:sz w:val="24"/>
        </w:rPr>
        <w:t>We horizon scan – what are the future issues, what do we need to do to manage emerging issues, such as Brexit? How will this impact retail and what provisions do we need to work towards? All very varied and challenging.</w:t>
      </w:r>
    </w:p>
    <w:p w14:paraId="4DA1C9F9" w14:textId="77777777" w:rsidR="009E0E27" w:rsidRPr="00901DBF" w:rsidRDefault="009E0E27" w:rsidP="009E0E27">
      <w:pPr>
        <w:pStyle w:val="FFLBodyText"/>
        <w:rPr>
          <w:sz w:val="24"/>
        </w:rPr>
      </w:pPr>
    </w:p>
    <w:p w14:paraId="05FB774A" w14:textId="09E4D02D" w:rsidR="00F33D50" w:rsidRPr="00901DBF" w:rsidRDefault="00F33D50" w:rsidP="00F33D50">
      <w:pPr>
        <w:pStyle w:val="FFLBodyText"/>
        <w:rPr>
          <w:rFonts w:eastAsiaTheme="majorEastAsia"/>
          <w:b/>
          <w:sz w:val="24"/>
        </w:rPr>
      </w:pPr>
      <w:r w:rsidRPr="00901DBF">
        <w:rPr>
          <w:rFonts w:eastAsiaTheme="majorEastAsia"/>
          <w:b/>
          <w:sz w:val="24"/>
        </w:rPr>
        <w:t>What, or who, inspired you to take your chosen career pathway?</w:t>
      </w:r>
    </w:p>
    <w:p w14:paraId="0C206598" w14:textId="77777777" w:rsidR="009E0E27" w:rsidRPr="000D7219" w:rsidRDefault="009E0E27" w:rsidP="009E0E27">
      <w:pPr>
        <w:rPr>
          <w:rFonts w:ascii="Arial" w:hAnsi="Arial" w:cs="Arial"/>
        </w:rPr>
      </w:pPr>
      <w:r>
        <w:rPr>
          <w:rFonts w:ascii="Arial" w:hAnsi="Arial" w:cs="Arial"/>
        </w:rPr>
        <w:t xml:space="preserve">I was interested in biology and chemistry but didn’t know what aspect, but the practical parts of growing bugs from food appealed, it was like looking into what makes food and actually what it contains or could contain. I got a job in a lab and found that I was good at growing bugs! </w:t>
      </w:r>
    </w:p>
    <w:p w14:paraId="2A130054" w14:textId="10945E47" w:rsidR="00F33D50" w:rsidRPr="00901DBF" w:rsidRDefault="00F33D50" w:rsidP="00F33D50">
      <w:pPr>
        <w:pStyle w:val="FFLBodyText"/>
        <w:rPr>
          <w:sz w:val="24"/>
          <w:lang w:val="en-GB"/>
        </w:rPr>
      </w:pPr>
    </w:p>
    <w:p w14:paraId="33D8C071" w14:textId="77777777" w:rsidR="00901DBF" w:rsidRPr="00901DBF" w:rsidRDefault="00901DBF" w:rsidP="00901DBF">
      <w:pPr>
        <w:textAlignment w:val="baseline"/>
        <w:rPr>
          <w:rFonts w:ascii="Times New Roman" w:eastAsia="Times New Roman" w:hAnsi="Times New Roman" w:cs="Times New Roman"/>
          <w:b/>
          <w:lang w:eastAsia="en-GB"/>
        </w:rPr>
      </w:pPr>
      <w:r w:rsidRPr="00901DBF">
        <w:rPr>
          <w:rFonts w:ascii="Arial" w:eastAsia="Times New Roman" w:hAnsi="Arial" w:cs="Arial"/>
          <w:b/>
          <w:lang w:eastAsia="en-GB"/>
        </w:rPr>
        <w:t>What route did you take from leaving school to your current job?   </w:t>
      </w:r>
    </w:p>
    <w:p w14:paraId="1334F36C" w14:textId="77777777" w:rsidR="009E0E27" w:rsidRPr="000D7219" w:rsidRDefault="009E0E27" w:rsidP="009E0E27">
      <w:pPr>
        <w:rPr>
          <w:rFonts w:ascii="Arial" w:hAnsi="Arial" w:cs="Arial"/>
        </w:rPr>
      </w:pPr>
      <w:r>
        <w:rPr>
          <w:rFonts w:ascii="Arial" w:hAnsi="Arial" w:cs="Arial"/>
        </w:rPr>
        <w:t>BTEC, college, laboratory.</w:t>
      </w:r>
    </w:p>
    <w:p w14:paraId="7CE839F9" w14:textId="77777777" w:rsidR="00832C0E" w:rsidRDefault="00832C0E" w:rsidP="00F33D50">
      <w:pPr>
        <w:pStyle w:val="FFLBodyText"/>
        <w:rPr>
          <w:rFonts w:eastAsiaTheme="majorEastAsia"/>
          <w:b/>
          <w:sz w:val="24"/>
        </w:rPr>
      </w:pPr>
    </w:p>
    <w:p w14:paraId="42915B39" w14:textId="30B3CDBB" w:rsidR="00F33D50" w:rsidRPr="00901DBF" w:rsidRDefault="00F33D50" w:rsidP="00F33D50">
      <w:pPr>
        <w:pStyle w:val="FFLBodyText"/>
        <w:rPr>
          <w:rFonts w:eastAsiaTheme="majorEastAsia"/>
          <w:b/>
          <w:sz w:val="24"/>
        </w:rPr>
      </w:pPr>
      <w:r w:rsidRPr="00901DBF">
        <w:rPr>
          <w:rFonts w:eastAsiaTheme="majorEastAsia"/>
          <w:b/>
          <w:sz w:val="24"/>
        </w:rPr>
        <w:t>What is the key knowledge, skills and experience needed for your job?</w:t>
      </w:r>
    </w:p>
    <w:p w14:paraId="3B91D3F7" w14:textId="7EDFEED4" w:rsidR="00832C0E" w:rsidRDefault="009E0E27" w:rsidP="00F33D50">
      <w:pPr>
        <w:pStyle w:val="FFLBodyText"/>
        <w:rPr>
          <w:sz w:val="24"/>
        </w:rPr>
      </w:pPr>
      <w:r>
        <w:rPr>
          <w:sz w:val="24"/>
        </w:rPr>
        <w:t>An understanding of food manufacturing, processes, operations and challenges. Microbiological knowledge comes second because it’s applied to experience and a practical and everyday overview of what might and could happen in a manufacturing environment.</w:t>
      </w:r>
    </w:p>
    <w:p w14:paraId="6FDA47A7" w14:textId="77777777" w:rsidR="009E0E27" w:rsidRDefault="009E0E27" w:rsidP="00F33D50">
      <w:pPr>
        <w:pStyle w:val="FFLBodyText"/>
        <w:rPr>
          <w:rFonts w:eastAsiaTheme="majorEastAsia"/>
          <w:b/>
          <w:sz w:val="24"/>
        </w:rPr>
      </w:pPr>
    </w:p>
    <w:p w14:paraId="2C829E1D" w14:textId="02957ABA" w:rsidR="00F33D50" w:rsidRPr="00901DBF" w:rsidRDefault="00F33D50" w:rsidP="00F33D50">
      <w:pPr>
        <w:pStyle w:val="FFLBodyText"/>
        <w:rPr>
          <w:rFonts w:eastAsiaTheme="majorEastAsia"/>
          <w:b/>
          <w:sz w:val="24"/>
        </w:rPr>
      </w:pPr>
      <w:r w:rsidRPr="00901DBF">
        <w:rPr>
          <w:rFonts w:eastAsiaTheme="majorEastAsia"/>
          <w:b/>
          <w:sz w:val="24"/>
        </w:rPr>
        <w:t>What is the best thing about your job?</w:t>
      </w:r>
    </w:p>
    <w:p w14:paraId="117CF16F" w14:textId="4100EAD3" w:rsidR="00901DBF" w:rsidRPr="009E0E27" w:rsidRDefault="009E0E27" w:rsidP="009E0E27">
      <w:pPr>
        <w:rPr>
          <w:rFonts w:ascii="Arial" w:hAnsi="Arial" w:cs="Arial"/>
        </w:rPr>
      </w:pPr>
      <w:r>
        <w:rPr>
          <w:rFonts w:ascii="Arial" w:hAnsi="Arial" w:cs="Arial"/>
        </w:rPr>
        <w:t xml:space="preserve">Every day is a little bit different, opportunities arise as part of team discussions, but, more often, other more varied stuff happens if you speak to ex-colleagues and contacts. If you can pick a project and influence outcomes, you are allowed to follow through. </w:t>
      </w:r>
    </w:p>
    <w:p w14:paraId="23EE77B9" w14:textId="77777777" w:rsidR="009E0E27" w:rsidRPr="00901DBF" w:rsidRDefault="009E0E27" w:rsidP="009E0E27">
      <w:pPr>
        <w:pStyle w:val="FFLBodyText"/>
        <w:rPr>
          <w:rFonts w:eastAsiaTheme="majorEastAsia"/>
          <w:b/>
          <w:sz w:val="24"/>
        </w:rPr>
      </w:pPr>
    </w:p>
    <w:p w14:paraId="5BB6835E" w14:textId="722D2E03" w:rsidR="00F33D50" w:rsidRPr="00901DBF" w:rsidRDefault="00F33D50" w:rsidP="00F33D50">
      <w:pPr>
        <w:pStyle w:val="FFLBodyText"/>
        <w:rPr>
          <w:rFonts w:eastAsiaTheme="majorEastAsia"/>
          <w:b/>
          <w:sz w:val="24"/>
        </w:rPr>
      </w:pPr>
      <w:r w:rsidRPr="00901DBF">
        <w:rPr>
          <w:rFonts w:eastAsiaTheme="majorEastAsia"/>
          <w:b/>
          <w:sz w:val="24"/>
        </w:rPr>
        <w:t>What questions are you often asked about your job?</w:t>
      </w:r>
    </w:p>
    <w:p w14:paraId="506ABF67" w14:textId="7E482262" w:rsidR="00901DBF" w:rsidRDefault="009E0E27" w:rsidP="00F33D50">
      <w:pPr>
        <w:rPr>
          <w:rFonts w:ascii="Arial" w:hAnsi="Arial" w:cs="Arial"/>
        </w:rPr>
      </w:pPr>
      <w:r>
        <w:rPr>
          <w:rFonts w:ascii="Arial" w:hAnsi="Arial" w:cs="Arial"/>
        </w:rPr>
        <w:t>Where does that come from? Or how do I… or do you know anyone who could…</w:t>
      </w:r>
    </w:p>
    <w:p w14:paraId="305C0B4E" w14:textId="77777777" w:rsidR="009E0E27" w:rsidRPr="00901DBF" w:rsidRDefault="009E0E27" w:rsidP="00F33D50">
      <w:pPr>
        <w:rPr>
          <w:rFonts w:ascii="Arial" w:hAnsi="Arial" w:cs="Arial"/>
        </w:rPr>
      </w:pPr>
    </w:p>
    <w:p w14:paraId="1E218577" w14:textId="43145388" w:rsidR="00F33D50" w:rsidRPr="00901DBF" w:rsidRDefault="00F33D50" w:rsidP="00F33D50">
      <w:pPr>
        <w:rPr>
          <w:rFonts w:ascii="Arial" w:hAnsi="Arial" w:cs="Arial"/>
          <w:b/>
        </w:rPr>
      </w:pPr>
      <w:r w:rsidRPr="00901DBF">
        <w:rPr>
          <w:rFonts w:ascii="Arial" w:eastAsiaTheme="majorEastAsia" w:hAnsi="Arial" w:cs="Arial"/>
          <w:b/>
        </w:rPr>
        <w:t>What advice would you offer to someone interested in doing what you do?</w:t>
      </w:r>
    </w:p>
    <w:p w14:paraId="5EAE3E62" w14:textId="21A80C78" w:rsidR="00BA5ED0" w:rsidRPr="00901DBF" w:rsidRDefault="009E0E27" w:rsidP="000607C7">
      <w:pPr>
        <w:pStyle w:val="FFLBodyText"/>
        <w:rPr>
          <w:sz w:val="24"/>
        </w:rPr>
      </w:pPr>
      <w:r>
        <w:rPr>
          <w:sz w:val="24"/>
        </w:rPr>
        <w:t>Work hard, learn everything you can, take every opportunity – you never know where it might lead.</w:t>
      </w:r>
      <w:bookmarkStart w:id="0" w:name="_GoBack"/>
      <w:bookmarkEnd w:id="0"/>
    </w:p>
    <w:sectPr w:rsidR="00BA5ED0" w:rsidRPr="00901DBF" w:rsidSect="00EF1689">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8DE63C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E0E27">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0F0BBE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E0E2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9E0E27"/>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8409cf61-8f5f-4421-9a3e-169c7d6c7b55"/>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089966e-1c9a-40c5-9c65-11a87eb6eb54"/>
    <ds:schemaRef ds:uri="http://www.w3.org/XML/1998/namespace"/>
    <ds:schemaRef ds:uri="http://purl.org/dc/dcmitype/"/>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403C31A6-B091-4B68-B812-52675E4E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2020-09-22T16:09:00Z</dcterms:created>
  <dcterms:modified xsi:type="dcterms:W3CDTF">2020-09-22T16:09:00Z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